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8:00-18:00 Kokkola Sea Jazz: Martin Taylor UK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