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10:00-17:00 Kansainvälinen museopäivä: Vapaa pääsy Pohjanmaan museoon</w:t>
      </w:r>
    </w:p>
    <w:p>
      <w:r>
        <w:t>Näyttelykokemus ja puhu tuntemattomalle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