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Lemonsoft stadion</w:t>
      </w:r>
    </w:p>
    <w:p>
      <w:r>
        <w:t>23.5.2025 perjantai</w:t>
      </w:r>
    </w:p>
    <w:p>
      <w:pPr>
        <w:pStyle w:val="Heading1"/>
      </w:pPr>
      <w:r>
        <w:t>23.5.2025-16.8.2025</w:t>
      </w:r>
    </w:p>
    <w:p>
      <w:pPr>
        <w:pStyle w:val="Heading2"/>
      </w:pPr>
      <w:r>
        <w:t>19:00-17:00 Vaasan Palloseuran akatemiaoukkueen kotimatsit</w:t>
      </w:r>
    </w:p>
    <w:p>
      <w:r>
        <w:t>VPS Akatemian kotiottelut kaudella 2025.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