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vid Närpes å nedanför motionsparken/poolparken</w:t>
      </w:r>
    </w:p>
    <w:p>
      <w:r>
        <w:t>6.8.2025 keskiviikko</w:t>
      </w:r>
    </w:p>
    <w:p>
      <w:pPr>
        <w:pStyle w:val="Heading1"/>
      </w:pPr>
      <w:r>
        <w:t>6.8.2025 keskiviikko</w:t>
      </w:r>
    </w:p>
    <w:p>
      <w:pPr>
        <w:pStyle w:val="Heading2"/>
      </w:pPr>
      <w:r>
        <w:t>20:00-21:30 Ljuständning på Hiroshimadagen</w:t>
      </w:r>
    </w:p>
    <w:p>
      <w:r>
        <w:t>Fredsljus tänds vid Närpes å den 6.8 kl. 20 vid bryggan nära tennisplanen och motionsparken. Tal av Ulla-Maj Wideroos.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