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</w:t>
      </w:r>
    </w:p>
    <w:p>
      <w:r>
        <w:t>7.7.2025 maanantai</w:t>
      </w:r>
    </w:p>
    <w:p>
      <w:pPr>
        <w:pStyle w:val="Heading1"/>
      </w:pPr>
      <w:r>
        <w:t>7.7.2025-10.7.2025</w:t>
      </w:r>
    </w:p>
    <w:p>
      <w:pPr>
        <w:pStyle w:val="Heading2"/>
      </w:pPr>
      <w:r>
        <w:t>09:00-16:00 4H-Matskolan läger 7-10.7.2025</w:t>
      </w:r>
    </w:p>
    <w:p>
      <w:r>
        <w:t xml:space="preserve">Kom med på ett dagläger fyllt med matglädje, nya kunskaper och vänner.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