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 Fremdeling</w:t>
      </w:r>
    </w:p>
    <w:p>
      <w:r>
        <w:t>21.5.2025 keskiviikko</w:t>
      </w:r>
    </w:p>
    <w:p>
      <w:pPr>
        <w:pStyle w:val="Heading1"/>
      </w:pPr>
      <w:r>
        <w:t>21.5.2025-19.6.2025</w:t>
      </w:r>
    </w:p>
    <w:p>
      <w:pPr>
        <w:pStyle w:val="Heading2"/>
      </w:pPr>
      <w:r>
        <w:t xml:space="preserve">18:00-18:00 Talounelmia - rakennuspiirustuksia 1800- ja 1900-luvuilta </w:t>
      </w:r>
    </w:p>
    <w:p>
      <w:r>
        <w:t>Näyttelyssä löytöjä Kristiinan digitaalisesta arkistosta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