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Bragen ulkomuseo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12:00-15:00 Avoimet ovet vappupäivänä</w:t>
      </w:r>
    </w:p>
    <w:p>
      <w:r>
        <w:t>Kahvi-, sima- ja vohvelitarjoilu, oppaat paikalla ja pelimannit jammailevat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