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Larsmo huvudbibliotek i Holm</w:t>
      </w:r>
    </w:p>
    <w:p>
      <w:r>
        <w:t>12.5.2025 maanantai</w:t>
      </w:r>
    </w:p>
    <w:p>
      <w:pPr>
        <w:pStyle w:val="Heading1"/>
      </w:pPr>
      <w:r>
        <w:t>12.5.2025 maanantai</w:t>
      </w:r>
    </w:p>
    <w:p>
      <w:pPr>
        <w:pStyle w:val="Heading2"/>
      </w:pPr>
      <w:r>
        <w:t>18:00-18:00 Författarmöte med Thomas Lundin</w:t>
      </w:r>
    </w:p>
    <w:p>
      <w:r>
        <w:t xml:space="preserve">Författarmöte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