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Variskan, Isolahden ja Kamratvallenin kentät</w:t>
      </w:r>
    </w:p>
    <w:p>
      <w:r>
        <w:t>26.4.2025 lauantai</w:t>
      </w:r>
    </w:p>
    <w:p>
      <w:pPr>
        <w:pStyle w:val="Heading1"/>
      </w:pPr>
      <w:r>
        <w:t>26.4.2025-27.4.2025</w:t>
      </w:r>
    </w:p>
    <w:p>
      <w:pPr>
        <w:pStyle w:val="Heading2"/>
      </w:pPr>
      <w:r>
        <w:t>09:00-19:00 Fc Sportin Kevätturnaus</w:t>
      </w:r>
    </w:p>
    <w:p>
      <w:r>
        <w:t>Fc Sport järjestää perinteiseen tapaan tyttöfutiksen Kevätturnauksen Vaasassa!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