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Runt omkring i byn Lepplax samt vid Lepplax skola</w:t>
      </w:r>
    </w:p>
    <w:p>
      <w:r>
        <w:t>8.5.2025 torstai</w:t>
      </w:r>
    </w:p>
    <w:p>
      <w:pPr>
        <w:pStyle w:val="Heading1"/>
      </w:pPr>
      <w:r>
        <w:t>8.5.2025 torstai</w:t>
      </w:r>
    </w:p>
    <w:p>
      <w:pPr>
        <w:pStyle w:val="Heading2"/>
      </w:pPr>
      <w:r>
        <w:t>17:00-21:00 Loppisrace i Lepplax 8.5 2025 kl. 17-21</w:t>
      </w:r>
    </w:p>
    <w:p>
      <w:r>
        <w:t>Man kan ordna försäljning vid egen gård eller från baklucka/släpvagn eller bord utomhus vid Lepplax skola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