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Rödå Byns samlingslokal</w:t>
      </w:r>
    </w:p>
    <w:p>
      <w:r>
        <w:t>9.4.2025 keskiviikko</w:t>
      </w:r>
    </w:p>
    <w:p>
      <w:pPr>
        <w:pStyle w:val="Heading1"/>
      </w:pPr>
      <w:r>
        <w:t>9.4.2025 keskiviikko</w:t>
      </w:r>
    </w:p>
    <w:p>
      <w:pPr>
        <w:pStyle w:val="Heading2"/>
      </w:pPr>
      <w:r>
        <w:t>14:00-16:00 Aktivt Seniorliv i Röda Byns samlingslokal</w:t>
      </w:r>
    </w:p>
    <w:p>
      <w:r>
        <w:t>Frågestund med Anna Bertills/ Kaffeservering/ Balansövningar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