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Westenergy ja Stormossen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09:00-13:00 Yritysvierailu Westenergylle ja Stormossenille</w:t>
      </w:r>
    </w:p>
    <w:p>
      <w:r>
        <w:t>Tervetuloa Energiatehokkuudesta kannattavuutta -hankkeen yritysvierailujen aamupäivään!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