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19:00-20:30 Heritage Talks in Kvarken - Höga Kusten 25 år</w:t>
      </w:r>
    </w:p>
    <w:p>
      <w:r>
        <w:t xml:space="preserve">Världsarvsområdet Höga Kusten som i år firar 25 år som världsarv.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