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Koivulahden kirkko, Koivulahdentie 7, 66530 Koivulahti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18:00-19:30 Sammanhang - Yhteys</w:t>
      </w:r>
    </w:p>
    <w:p>
      <w:r>
        <w:t>Gerbykörenin ja Aurorakörenin yhteinen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