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s idrottsplan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45 Tomatspelen</w:t>
      </w:r>
    </w:p>
    <w:p>
      <w:r>
        <w:t>Friidrottstävl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