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12:00-14:00 Stickcafé</w:t>
      </w:r>
    </w:p>
    <w:p>
      <w:r>
        <w:t>Vi stickar tillsammans och föreningen bjuder på kaffe med dopp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