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Kansalaisopisto Alman juhlasali (Raastuvankatu 31, 3. krs.)</w:t>
      </w:r>
    </w:p>
    <w:p>
      <w:r>
        <w:t>8.3.2025 lauantai</w:t>
      </w:r>
    </w:p>
    <w:p>
      <w:pPr>
        <w:pStyle w:val="Heading1"/>
      </w:pPr>
      <w:r>
        <w:t>8.3.2025 lauantai</w:t>
      </w:r>
    </w:p>
    <w:p>
      <w:pPr>
        <w:pStyle w:val="Heading2"/>
      </w:pPr>
      <w:r>
        <w:t>15:00-16:00 Vaasan Naiskuoron kevätkonsertti Sulle laulan neiti kesäheinä</w:t>
      </w:r>
    </w:p>
    <w:p>
      <w:r>
        <w:t>Keväisiä lauluja ja Alman Lausujien runoesityksiä.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