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14:00-16:00 Koko perheen lastenjuhla työväentalolla</w:t>
      </w:r>
    </w:p>
    <w:p>
      <w:r>
        <w:t>Koko perheen lastenjuhla työväentalolla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