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kaupungintalon juhlasali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18:00-18:00 Nuorten solistien konsertti</w:t>
      </w:r>
    </w:p>
    <w:p>
      <w:r>
        <w:t>Nuoret solistit esiintyvät Vaasan kaupunginorkesterin solisteina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