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19:00 Sinfonia concertante - Kokkol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