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Crossfit SixtyFive100</w:t>
      </w:r>
    </w:p>
    <w:p>
      <w:r>
        <w:t>9.5.2025 perjantai</w:t>
      </w:r>
    </w:p>
    <w:p>
      <w:pPr>
        <w:pStyle w:val="Heading1"/>
      </w:pPr>
      <w:r>
        <w:t>9.5.2025-11.5.2025</w:t>
      </w:r>
    </w:p>
    <w:p>
      <w:pPr>
        <w:pStyle w:val="Heading2"/>
      </w:pPr>
      <w:r>
        <w:t>16:00-15:00 Vaasa Showdown 2025</w:t>
      </w:r>
    </w:p>
    <w:p>
      <w:r>
        <w:t xml:space="preserve">Wasa2F järjestää Toiminnallisen urheilun SM-kisat Vaasassa 9-11 toukokuuta 2025.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