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Aava Kertun Kotitila</w:t>
      </w:r>
    </w:p>
    <w:p>
      <w:r>
        <w:t>19.6.2026 perjantai</w:t>
      </w:r>
    </w:p>
    <w:p>
      <w:pPr>
        <w:pStyle w:val="Heading1"/>
      </w:pPr>
      <w:r>
        <w:t>19.6.2026 perjantai</w:t>
      </w:r>
    </w:p>
    <w:p>
      <w:pPr>
        <w:pStyle w:val="Heading2"/>
      </w:pPr>
      <w:r>
        <w:t>10:00-17:00 Juhannusaatto kotieläintilalla</w:t>
      </w:r>
    </w:p>
    <w:p>
      <w:r>
        <w:t>Tervetuloa juhannusaattona landelle!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