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 Fremdeling, Rantakatu 42</w:t>
      </w:r>
    </w:p>
    <w:p>
      <w:r>
        <w:t>26.6.2024 keskiviikko</w:t>
      </w:r>
    </w:p>
    <w:p>
      <w:pPr>
        <w:pStyle w:val="Heading1"/>
      </w:pPr>
      <w:r>
        <w:t>26.6.2024-29.8.2025</w:t>
      </w:r>
    </w:p>
    <w:p>
      <w:pPr>
        <w:pStyle w:val="Heading2"/>
      </w:pPr>
      <w:r>
        <w:t>18:00-18:00 Taiteilijaresidenssin päättäjäisnäyttely 28.-29.8.</w:t>
      </w:r>
    </w:p>
    <w:p>
      <w:r>
        <w:t>Kuvataidetta, tekstiiliä, keramiikkaa, puuta ja ääntä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