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13.12.2025 lauantai</w:t>
      </w:r>
    </w:p>
    <w:p>
      <w:pPr>
        <w:pStyle w:val="Heading1"/>
      </w:pPr>
      <w:r>
        <w:t>13.12.2025-20.12.2025</w:t>
      </w:r>
    </w:p>
    <w:p>
      <w:pPr>
        <w:pStyle w:val="Heading2"/>
      </w:pPr>
      <w:r>
        <w:t>19:30-20:30 Kummituskävely joulukuussa la klo 19.30</w:t>
      </w:r>
    </w:p>
    <w:p>
      <w:r>
        <w:t>Vuoden viimeiset kaksi kummituslauantaita – 13.12. ja 20.12.!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