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Sommarö linnake, Södra Vallgrund</w:t>
      </w:r>
    </w:p>
    <w:p>
      <w:r>
        <w:t>14.9.2025 sunnuntai</w:t>
      </w:r>
    </w:p>
    <w:p>
      <w:pPr>
        <w:pStyle w:val="Heading1"/>
      </w:pPr>
      <w:r>
        <w:t>14.9.2025 sunnuntai</w:t>
      </w:r>
    </w:p>
    <w:p>
      <w:pPr>
        <w:pStyle w:val="Heading2"/>
      </w:pPr>
      <w:r>
        <w:t>14:00-17:00 Pirates of Sommarö</w:t>
      </w:r>
    </w:p>
    <w:p>
      <w:r>
        <w:t>Torstaina 14.9. klo 14-17 on luvassa jännittävä merirosvoseikkailu Södra Vallgrundissa Sommarön Linnakkeella!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