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Maksamaan urheilutalolla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12:00-16:00 Hopsis-pomppulinnamaailma</w:t>
      </w:r>
    </w:p>
    <w:p>
      <w:r>
        <w:t>Hopsis-pomppulinnamaailma Maksamaan urheilutalolla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