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Vöyrin hiihtokeskus</w:t>
      </w:r>
    </w:p>
    <w:p>
      <w:r>
        <w:t>8.2.2024 torstai</w:t>
      </w:r>
    </w:p>
    <w:p>
      <w:pPr>
        <w:pStyle w:val="Heading1"/>
      </w:pPr>
      <w:r>
        <w:t>8.2.2024-6.3.2025</w:t>
      </w:r>
    </w:p>
    <w:p>
      <w:pPr>
        <w:pStyle w:val="Heading2"/>
      </w:pPr>
      <w:r>
        <w:t>17:00-19:30 Laskettelua, grillausta ja lämmintä mehua Vöyrin Hiihtokeskuksella</w:t>
      </w:r>
    </w:p>
    <w:p>
      <w:r>
        <w:t>Hengailua Vöyrin laskettelurinteellä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