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Jungman Restaurant Café Bar</w:t>
      </w:r>
    </w:p>
    <w:p>
      <w:r>
        <w:t>28.1.2026 keskiviikko</w:t>
      </w:r>
    </w:p>
    <w:p>
      <w:pPr>
        <w:pStyle w:val="Heading1"/>
      </w:pPr>
      <w:r>
        <w:t>28.1.2026-25.2.2026</w:t>
      </w:r>
    </w:p>
    <w:p>
      <w:pPr>
        <w:pStyle w:val="Heading2"/>
      </w:pPr>
      <w:r>
        <w:t>18:00-20:30 ART and PARTY  Jungman ravintolassa  Kristiinankaupungissa</w:t>
      </w:r>
    </w:p>
    <w:p>
      <w:r>
        <w:t>🎉Juhlitaan ja maalataan vuoden 2026 symboli - Hevonen!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