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Torikatu 46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18:00-19:00 XXVI KOKKOLAN TALVIHARMONIKKA - Seppeleenlasku Karjalaan jääneiden muistopatsaalla</w:t>
      </w:r>
    </w:p>
    <w:p>
      <w:r>
        <w:t>Seppeleenlasku Veikko Leppäsen veistämän Äiti-lapsi aiheisen patsaan äärellä.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