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8.1.2024 maanantai</w:t>
      </w:r>
    </w:p>
    <w:p>
      <w:pPr>
        <w:pStyle w:val="Heading1"/>
      </w:pPr>
      <w:r>
        <w:t>8.1.2024-14.1.2024</w:t>
      </w:r>
    </w:p>
    <w:p>
      <w:pPr>
        <w:pStyle w:val="Heading2"/>
      </w:pPr>
      <w:r>
        <w:t>10:00-20:00 Topeliusviikko 2024</w:t>
      </w:r>
    </w:p>
    <w:p>
      <w:r>
        <w:t>Topeliusviikko järjestetään ensimmäistä kertaa Uudessakaarlepyyssä 8.-14.1.2024.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