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kyrka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17:00-18:15 Adventsstämning</w:t>
      </w:r>
    </w:p>
    <w:p>
      <w:r>
        <w:t>Stämmningsfull adventskonsert med damkören Aquarelle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