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Ikäkeskus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13:00-15:30 Senioritapaaminen</w:t>
      </w:r>
    </w:p>
    <w:p>
      <w:r>
        <w:t>Senioritapaaminen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