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församlingscenter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19:00-21:00 Jag får må bra - Du får må bra!</w:t>
      </w:r>
    </w:p>
    <w:p>
      <w:r>
        <w:t>Konstens, musikens och sångens betydelse för vårt välmående.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