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10:00-18:00 Itsenäisyyspäivän ohjelma 2023 Kristiinankaupungissa</w:t>
      </w:r>
    </w:p>
    <w:p>
      <w:r>
        <w:t>Itsenäinen Suomi täyttää 105 vuotta. Itsenäisyyspäivän teema Kristiinankaupungissa on suomalainen sisu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