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Vuxeninstitutet - Mediasal</w:t>
      </w:r>
    </w:p>
    <w:p>
      <w:r>
        <w:t>15.11.2023 keskiviikko</w:t>
      </w:r>
    </w:p>
    <w:p>
      <w:pPr>
        <w:pStyle w:val="Heading1"/>
      </w:pPr>
      <w:r>
        <w:t>15.11.2023-13.12.2023</w:t>
      </w:r>
    </w:p>
    <w:p>
      <w:pPr>
        <w:pStyle w:val="Heading2"/>
      </w:pPr>
      <w:r>
        <w:t>18:00-20:30 SOME för föreningar</w:t>
      </w:r>
    </w:p>
    <w:p>
      <w:r>
        <w:t>Denna hands-on kurs är tänkt för dig som är med i någon förening och skulle behöva få lite IT-hjälp med att nå ut med fö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