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kby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19:00-20:30 Kulturkväll med Anne Manner på Svenska dagen</w:t>
      </w:r>
    </w:p>
    <w:p>
      <w:r>
        <w:t>Kulturkväll med Anne Manner och kursdeltagare i biblioteket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