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18:00-19:30 Föräldrakväll om digitalt spelande och mobilanvändning</w:t>
      </w:r>
    </w:p>
    <w:p>
      <w:r>
        <w:t>Föräldrakväll riktad till vårdnadshavare med barn i åk 6 -  åk 9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