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14:00-17:00 Luentotilaisuus omaisen näkökulmasta</w:t>
      </w:r>
    </w:p>
    <w:p>
      <w:r>
        <w:t>Omaishoitaja ja läheinen: arvostavasta asenteesta lisää voimia arkeen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