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13:00-14:30 Voisiko Kristiinankaupunki olla vielä ikäystävällisempi? Keskustelutilaisuus</w:t>
      </w:r>
    </w:p>
    <w:p>
      <w:r>
        <w:t>#IästäNumero #Vanhustenviikko #ArvokasVanhuus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