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monitoimitalo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09:30-14:30 Pappina sodassa-tapahtuma</w:t>
      </w:r>
    </w:p>
    <w:p>
      <w:r>
        <w:t xml:space="preserve">Tapahtuman keskiössä on sotilaspappien työ sotiemme aikana ja sotien jälkeen.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