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13:00-15:00 Juhlimme Muistiviikkoa!</w:t>
      </w:r>
    </w:p>
    <w:p>
      <w:r>
        <w:t>Juhlimme muistiviikkoa kahvitarjoilun ja haitarinsoiton kera.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