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19.10.2023 torstai</w:t>
      </w:r>
    </w:p>
    <w:p>
      <w:pPr>
        <w:pStyle w:val="Heading1"/>
      </w:pPr>
      <w:r>
        <w:t>19.10.2023-26.10.2023</w:t>
      </w:r>
    </w:p>
    <w:p>
      <w:pPr>
        <w:pStyle w:val="Heading2"/>
      </w:pPr>
      <w:r>
        <w:t>18:00-22:00 Feasta-artistikatselmuksiin voi jälleen ilmoittautua</w:t>
      </w:r>
    </w:p>
    <w:p>
      <w:r>
        <w:t>Vaasalaisia sekä lähialueen artisteja ja bändejä kutsutaan jälleen esittelemään musiikkiaan Feasta-artistikatselmuksissa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