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Stadsbiblioteket i Jakobstad</w:t>
      </w:r>
    </w:p>
    <w:p>
      <w:r>
        <w:t>4.9.2023 maanantai</w:t>
      </w:r>
    </w:p>
    <w:p>
      <w:pPr>
        <w:pStyle w:val="Heading1"/>
      </w:pPr>
      <w:r>
        <w:t>4.9.2023-31.10.2023</w:t>
      </w:r>
    </w:p>
    <w:p>
      <w:pPr>
        <w:pStyle w:val="Heading2"/>
      </w:pPr>
      <w:r>
        <w:t>10:00-20:00 Carina Puhto: "Tutkimusmatkalla"-näyttely</w:t>
      </w:r>
    </w:p>
    <w:p>
      <w:r>
        <w:t>Akvarelleja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