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10:00-14:30 RUSKAPADDLING PIRILÖ RUNT</w:t>
      </w:r>
    </w:p>
    <w:p>
      <w:r>
        <w:t>Hösten är en fin tid för paddling. löven blir gula, flyttfåglarna rör sig söderut och lugnet sänker sig.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