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museum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10:00-17:00  Yleisöopastukset viimeisenä aukiolopäivänä</w:t>
      </w:r>
    </w:p>
    <w:p>
      <w:r>
        <w:t>KONTAKTi - maiseman muisti - 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