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4.10.2023 keskiviikko</w:t>
      </w:r>
    </w:p>
    <w:p>
      <w:pPr>
        <w:pStyle w:val="Heading1"/>
      </w:pPr>
      <w:r>
        <w:t>4.10.2023-1.11.2023</w:t>
      </w:r>
    </w:p>
    <w:p>
      <w:pPr>
        <w:pStyle w:val="Heading2"/>
      </w:pPr>
      <w:r>
        <w:t>18:30-20:00 EFT - EMOTIONAL FREEDOM TECHNIQUE</w:t>
      </w:r>
    </w:p>
    <w:p>
      <w:r>
        <w:t>EFT är en evidensbaserad energiterapiform.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