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10:00-19:00 Itämeripäivä Vaasan kaupungin museoissa</w:t>
      </w:r>
    </w:p>
    <w:p>
      <w:r>
        <w:t>Luontodokumentit ja opastukset Itämeren kunniaksi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