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3.9.2023 sunnuntai</w:t>
      </w:r>
    </w:p>
    <w:p>
      <w:pPr>
        <w:pStyle w:val="Heading1"/>
      </w:pPr>
      <w:r>
        <w:t>3.9.2023 sunnuntai</w:t>
      </w:r>
    </w:p>
    <w:p>
      <w:pPr>
        <w:pStyle w:val="Heading2"/>
      </w:pPr>
      <w:r>
        <w:t xml:space="preserve">16:00-17:00 Baroque konsertti- Ruotsin Händel su 3.9 klo 16.00 Kristiinankaupungin kirkosa </w:t>
      </w:r>
    </w:p>
    <w:p>
      <w:r>
        <w:t>Baroque konsertti - Ruotsin Händel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