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19:00-22:00 Street Jazz - Päätösjamit</w:t>
      </w:r>
    </w:p>
    <w:p>
      <w:r>
        <w:t>Kesän 2023 Street Jazz &amp; Blues -ilmaiskeikat huipentuvat jazz-päätösjameihin torstaina 24.8.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