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18:00-19:15 Kokkola Sea Jazz: Olli Soikkeli  Cesar Garabini FIN-BRA-USA</w:t>
      </w:r>
    </w:p>
    <w:p>
      <w:r>
        <w:t>Olli Soikkeli – gitarr | Cesar Garabini – 7-kielinen kitara - "Gypsy meets Choro"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